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pPr w:leftFromText="180" w:rightFromText="180" w:vertAnchor="page" w:horzAnchor="margin" w:tblpY="631"/>
        <w:tblW w:w="5000" w:type="pct"/>
        <w:tblLook w:val="04A0" w:firstRow="1" w:lastRow="0" w:firstColumn="1" w:lastColumn="0" w:noHBand="0" w:noVBand="1"/>
      </w:tblPr>
      <w:tblGrid>
        <w:gridCol w:w="9576"/>
      </w:tblGrid>
      <w:tr w:rsidR="00D02C43" w:rsidTr="0034376E">
        <w:tc>
          <w:tcPr>
            <w:tcW w:w="9576" w:type="dxa"/>
            <w:tcBorders>
              <w:top w:val="nil"/>
              <w:left w:val="nil"/>
              <w:bottom w:val="nil"/>
              <w:right w:val="nil"/>
            </w:tcBorders>
            <w:hideMark/>
          </w:tcPr>
          <w:p w:rsidR="00D02C43" w:rsidRDefault="00D02C43" w:rsidP="0034376E">
            <w:pPr>
              <w:rPr>
                <w:rFonts w:eastAsia="Times New Roman"/>
              </w:rPr>
            </w:pPr>
            <w:r>
              <w:rPr>
                <w:rFonts w:eastAsia="Times New Roman"/>
                <w:noProof/>
              </w:rPr>
              <w:drawing>
                <wp:inline distT="0" distB="0" distL="0" distR="0" wp14:anchorId="35EB56D6" wp14:editId="206F2803">
                  <wp:extent cx="9525" cy="9525"/>
                  <wp:effectExtent l="0" t="0" r="0" b="0"/>
                  <wp:docPr id="1" name="Picture 1"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Imag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02C43" w:rsidRPr="00C205A3" w:rsidRDefault="00D02C43" w:rsidP="0034376E">
            <w:pPr>
              <w:jc w:val="center"/>
              <w:rPr>
                <w:rFonts w:ascii="Calibri" w:eastAsia="Times New Roman" w:hAnsi="Calibri" w:cs="Calibri"/>
                <w:b/>
              </w:rPr>
            </w:pPr>
            <w:bookmarkStart w:id="0" w:name="_GoBack"/>
            <w:bookmarkEnd w:id="0"/>
            <w:r w:rsidRPr="00C205A3">
              <w:rPr>
                <w:rFonts w:ascii="Calibri" w:eastAsia="Times New Roman" w:hAnsi="Calibri" w:cs="Calibri"/>
              </w:rPr>
              <w:br/>
            </w:r>
            <w:r w:rsidRPr="00C205A3">
              <w:rPr>
                <w:rFonts w:ascii="Calibri" w:eastAsia="Times New Roman" w:hAnsi="Calibri" w:cs="Calibri"/>
                <w:b/>
                <w:sz w:val="40"/>
                <w:szCs w:val="40"/>
              </w:rPr>
              <w:t>Defense Human Resources Activity (DHRA)</w:t>
            </w:r>
          </w:p>
          <w:p w:rsidR="00D02C43" w:rsidRPr="00C205A3" w:rsidRDefault="00D02C43" w:rsidP="0034376E">
            <w:pPr>
              <w:jc w:val="center"/>
              <w:rPr>
                <w:rFonts w:ascii="Calibri" w:eastAsia="Times New Roman" w:hAnsi="Calibri" w:cs="Calibri"/>
                <w:b/>
                <w:bCs/>
                <w:kern w:val="36"/>
                <w:sz w:val="40"/>
                <w:szCs w:val="40"/>
              </w:rPr>
            </w:pPr>
            <w:r w:rsidRPr="00C205A3">
              <w:rPr>
                <w:rFonts w:ascii="Calibri" w:eastAsia="Times New Roman" w:hAnsi="Calibri" w:cs="Calibri"/>
                <w:b/>
                <w:bCs/>
                <w:kern w:val="36"/>
                <w:sz w:val="40"/>
                <w:szCs w:val="40"/>
              </w:rPr>
              <w:t>Equal Employment Office</w:t>
            </w:r>
          </w:p>
          <w:p w:rsidR="00D02C43" w:rsidRPr="00C205A3" w:rsidRDefault="00D02C43" w:rsidP="0034376E">
            <w:pPr>
              <w:jc w:val="center"/>
              <w:rPr>
                <w:rFonts w:ascii="Calibri" w:eastAsia="Times New Roman" w:hAnsi="Calibri" w:cs="Calibri"/>
              </w:rPr>
            </w:pPr>
          </w:p>
          <w:p w:rsidR="00D02C43" w:rsidRPr="00C205A3" w:rsidRDefault="00D02C43" w:rsidP="0034376E">
            <w:pPr>
              <w:jc w:val="center"/>
              <w:rPr>
                <w:rFonts w:ascii="Calibri" w:eastAsia="Times New Roman" w:hAnsi="Calibri" w:cs="Calibri"/>
              </w:rPr>
            </w:pPr>
            <w:r w:rsidRPr="00C205A3">
              <w:rPr>
                <w:rFonts w:ascii="Calibri" w:eastAsia="Times New Roman" w:hAnsi="Calibri" w:cs="Calibri"/>
                <w:b/>
                <w:bCs/>
                <w:kern w:val="36"/>
                <w:sz w:val="32"/>
                <w:szCs w:val="32"/>
              </w:rPr>
              <w:t>Equal Employment Opportunity Data Posted Pursuant to Title III of the Notification and Federal Employee Antidiscrimination and Retaliation Act of 2002 (No FEAR Act), Pub L. 107-174</w:t>
            </w:r>
          </w:p>
          <w:p w:rsidR="00D02C43" w:rsidRPr="00C205A3" w:rsidRDefault="00D02C43" w:rsidP="0034376E">
            <w:pPr>
              <w:pStyle w:val="Heading4"/>
              <w:jc w:val="center"/>
              <w:divId w:val="1286307530"/>
              <w:rPr>
                <w:rFonts w:ascii="Calibri" w:eastAsia="Times New Roman" w:hAnsi="Calibri" w:cs="Calibri"/>
              </w:rPr>
            </w:pPr>
            <w:r w:rsidRPr="00C205A3">
              <w:rPr>
                <w:rFonts w:ascii="Calibri" w:eastAsia="Times New Roman" w:hAnsi="Calibri" w:cs="Calibri"/>
              </w:rPr>
              <w:t>For 4th Quarter 2014 for period ending September 30, 2014</w:t>
            </w:r>
          </w:p>
          <w:p w:rsidR="00D02C43" w:rsidRPr="00C205A3" w:rsidRDefault="00D02C43" w:rsidP="0034376E">
            <w:pPr>
              <w:pStyle w:val="Heading4"/>
              <w:jc w:val="center"/>
              <w:divId w:val="1286307530"/>
              <w:rPr>
                <w:rFonts w:ascii="Calibri" w:eastAsia="Times New Roman" w:hAnsi="Calibri" w:cs="Calibri"/>
                <w:b w:val="0"/>
              </w:rPr>
            </w:pPr>
            <w:r w:rsidRPr="00C205A3">
              <w:rPr>
                <w:rFonts w:ascii="Calibri" w:eastAsia="Times New Roman" w:hAnsi="Calibri" w:cs="Calibri"/>
                <w:b w:val="0"/>
              </w:rPr>
              <w:t>The No FEAR Act Requires Federal agencies to submit to the United States Congress and post on their public websites summary statistical data pertaining to complaints of discrimination filed under 29 C.F.R 1614 by employees, former employees and applicants for employment.</w:t>
            </w:r>
          </w:p>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029"/>
              <w:gridCol w:w="718"/>
              <w:gridCol w:w="719"/>
              <w:gridCol w:w="719"/>
              <w:gridCol w:w="719"/>
              <w:gridCol w:w="719"/>
              <w:gridCol w:w="1772"/>
            </w:tblGrid>
            <w:tr w:rsidR="00D02C43" w:rsidRPr="00C205A3" w:rsidTr="00D02C43">
              <w:trPr>
                <w:divId w:val="958494838"/>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Complaint Activity</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Comparative Data</w:t>
                  </w:r>
                </w:p>
              </w:tc>
            </w:tr>
            <w:tr w:rsidR="00D02C43" w:rsidRPr="00C205A3" w:rsidTr="00D02C43">
              <w:trPr>
                <w:divId w:val="958494838"/>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2014</w:t>
                  </w:r>
                  <w:r w:rsidRPr="00C205A3">
                    <w:rPr>
                      <w:rFonts w:ascii="Calibri" w:eastAsia="Times New Roman" w:hAnsi="Calibri" w:cs="Calibri"/>
                      <w:b/>
                      <w:bCs/>
                    </w:rPr>
                    <w:br w:type="page"/>
                    <w:t>Thru</w:t>
                  </w:r>
                  <w:r w:rsidRPr="00C205A3">
                    <w:rPr>
                      <w:rFonts w:ascii="Calibri" w:eastAsia="Times New Roman" w:hAnsi="Calibri" w:cs="Calibri"/>
                      <w:b/>
                      <w:bCs/>
                    </w:rPr>
                    <w:br w:type="page"/>
                    <w:t>09-30</w:t>
                  </w:r>
                </w:p>
              </w:tc>
            </w:tr>
            <w:tr w:rsidR="00D02C43" w:rsidRPr="00C205A3" w:rsidTr="00D02C43">
              <w:trPr>
                <w:divId w:val="958494838"/>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r>
            <w:tr w:rsidR="00D02C43" w:rsidRPr="00C205A3" w:rsidTr="00D02C43">
              <w:trPr>
                <w:divId w:val="95849483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Number of Complaints Filed</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5</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8</w:t>
                  </w:r>
                </w:p>
              </w:tc>
            </w:tr>
            <w:tr w:rsidR="00D02C43" w:rsidRPr="00C205A3" w:rsidTr="00D02C43">
              <w:trPr>
                <w:divId w:val="95849483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Number of Complainants</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8</w:t>
                  </w:r>
                </w:p>
              </w:tc>
            </w:tr>
            <w:tr w:rsidR="00D02C43" w:rsidRPr="00C205A3" w:rsidTr="00D02C43">
              <w:trPr>
                <w:divId w:val="95849483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Repeat Filers</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bl>
          <w:p w:rsidR="00D02C43" w:rsidRDefault="00D02C43" w:rsidP="0034376E"/>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384"/>
              <w:gridCol w:w="697"/>
              <w:gridCol w:w="697"/>
              <w:gridCol w:w="697"/>
              <w:gridCol w:w="697"/>
              <w:gridCol w:w="697"/>
              <w:gridCol w:w="1526"/>
            </w:tblGrid>
            <w:tr w:rsidR="00D02C43" w:rsidRPr="00C205A3" w:rsidTr="00D02C43">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rPr>
                    <w:br w:type="page"/>
                  </w:r>
                  <w:r w:rsidRPr="00C205A3">
                    <w:rPr>
                      <w:rFonts w:ascii="Calibri" w:eastAsia="Times New Roman" w:hAnsi="Calibri" w:cs="Calibri"/>
                    </w:rPr>
                    <w:br w:type="page"/>
                  </w:r>
                  <w:r w:rsidRPr="00C205A3">
                    <w:rPr>
                      <w:rFonts w:ascii="Calibri" w:eastAsia="Times New Roman" w:hAnsi="Calibri" w:cs="Calibri"/>
                      <w:b/>
                      <w:bCs/>
                    </w:rPr>
                    <w:t>Complaints by Basis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Comparative Data</w:t>
                  </w:r>
                </w:p>
              </w:tc>
            </w:tr>
            <w:tr w:rsidR="00D02C43" w:rsidRPr="00C205A3" w:rsidTr="00D02C43">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2014</w:t>
                  </w:r>
                  <w:r w:rsidRPr="00C205A3">
                    <w:rPr>
                      <w:rFonts w:ascii="Calibri" w:eastAsia="Times New Roman" w:hAnsi="Calibri" w:cs="Calibri"/>
                      <w:b/>
                      <w:bCs/>
                    </w:rPr>
                    <w:br w:type="page"/>
                    <w:t>Thru</w:t>
                  </w:r>
                  <w:r w:rsidRPr="00C205A3">
                    <w:rPr>
                      <w:rFonts w:ascii="Calibri" w:eastAsia="Times New Roman" w:hAnsi="Calibri" w:cs="Calibri"/>
                      <w:b/>
                      <w:bCs/>
                    </w:rPr>
                    <w:br w:type="page"/>
                    <w:t>09-30</w:t>
                  </w:r>
                </w:p>
              </w:tc>
            </w:tr>
            <w:tr w:rsidR="00D02C43" w:rsidRPr="00C205A3" w:rsidTr="00D02C43">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r w:rsidRPr="00C205A3">
                    <w:rPr>
                      <w:rStyle w:val="Emphasis"/>
                      <w:rFonts w:ascii="Calibri" w:eastAsia="Times New Roman" w:hAnsi="Calibri" w:cs="Calibri"/>
                      <w:b/>
                      <w:bCs/>
                    </w:rPr>
                    <w:t>Note: Complaints can be filed alleging multiple bases.</w:t>
                  </w:r>
                  <w:r w:rsidRPr="00C205A3">
                    <w:rPr>
                      <w:rFonts w:ascii="Calibri" w:eastAsia="Times New Roman" w:hAnsi="Calibri" w:cs="Calibri"/>
                      <w:b/>
                      <w:bCs/>
                      <w:i/>
                      <w:iCs/>
                    </w:rPr>
                    <w:br w:type="page"/>
                  </w:r>
                  <w:r w:rsidRPr="00C205A3">
                    <w:rPr>
                      <w:rStyle w:val="Emphasis"/>
                      <w:rFonts w:ascii="Calibri" w:eastAsia="Times New Roman" w:hAnsi="Calibri" w:cs="Calibri"/>
                      <w:b/>
                      <w:bCs/>
                    </w:rPr>
                    <w:t>The sum of the bases may not equal total complaints filed.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3</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4</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lastRenderedPageBreak/>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4</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bl>
          <w:p w:rsidR="00D02C43" w:rsidRPr="00C205A3" w:rsidRDefault="00D02C43" w:rsidP="0034376E">
            <w:pPr>
              <w:divId w:val="1471555462"/>
              <w:rPr>
                <w:rFonts w:ascii="Calibri" w:eastAsia="Times New Roman" w:hAnsi="Calibri" w:cs="Calibri"/>
                <w:vanish/>
              </w:rPr>
            </w:pPr>
            <w:r w:rsidRPr="00C205A3">
              <w:rPr>
                <w:rFonts w:ascii="Calibri" w:eastAsia="Times New Roman" w:hAnsi="Calibri" w:cs="Calibri"/>
              </w:rPr>
              <w:br w:type="page"/>
            </w:r>
            <w:r w:rsidRPr="00C205A3">
              <w:rPr>
                <w:rFonts w:ascii="Calibri" w:eastAsia="Times New Roman" w:hAnsi="Calibri" w:cs="Calibri"/>
              </w:rPr>
              <w:br w:type="page"/>
            </w:r>
          </w:p>
          <w:p w:rsidR="00D02C43" w:rsidRDefault="00D02C43" w:rsidP="0034376E">
            <w:pPr>
              <w:divId w:val="1471555462"/>
            </w:pPr>
          </w:p>
          <w:p w:rsidR="00D02C43" w:rsidRDefault="00D02C43" w:rsidP="0034376E">
            <w:pPr>
              <w:divId w:val="1471555462"/>
            </w:pPr>
          </w:p>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398"/>
              <w:gridCol w:w="697"/>
              <w:gridCol w:w="697"/>
              <w:gridCol w:w="697"/>
              <w:gridCol w:w="697"/>
              <w:gridCol w:w="697"/>
              <w:gridCol w:w="1512"/>
            </w:tblGrid>
            <w:tr w:rsidR="00D02C43" w:rsidRPr="00C205A3" w:rsidTr="00D02C43">
              <w:trPr>
                <w:divId w:val="1471555462"/>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Complaints by Issue</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Comparative Data</w:t>
                  </w:r>
                </w:p>
              </w:tc>
            </w:tr>
            <w:tr w:rsidR="00D02C43" w:rsidRPr="00C205A3" w:rsidTr="00D02C43">
              <w:trPr>
                <w:divId w:val="1471555462"/>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2014</w:t>
                  </w:r>
                  <w:r w:rsidRPr="00C205A3">
                    <w:rPr>
                      <w:rFonts w:ascii="Calibri" w:eastAsia="Times New Roman" w:hAnsi="Calibri" w:cs="Calibri"/>
                      <w:b/>
                      <w:bCs/>
                    </w:rPr>
                    <w:br w:type="page"/>
                    <w:t>Thru</w:t>
                  </w:r>
                  <w:r w:rsidRPr="00C205A3">
                    <w:rPr>
                      <w:rFonts w:ascii="Calibri" w:eastAsia="Times New Roman" w:hAnsi="Calibri" w:cs="Calibri"/>
                      <w:b/>
                      <w:bCs/>
                    </w:rPr>
                    <w:br w:type="page"/>
                    <w:t>09-30</w:t>
                  </w:r>
                </w:p>
              </w:tc>
            </w:tr>
            <w:tr w:rsidR="00D02C43" w:rsidRPr="00C205A3" w:rsidTr="00D02C43">
              <w:trPr>
                <w:divId w:val="1471555462"/>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r w:rsidRPr="00C205A3">
                    <w:rPr>
                      <w:rStyle w:val="Emphasis"/>
                      <w:rFonts w:ascii="Calibri" w:eastAsia="Times New Roman" w:hAnsi="Calibri" w:cs="Calibri"/>
                      <w:b/>
                      <w:bCs/>
                    </w:rPr>
                    <w:t>Note: Complaints can be filed alleging multiple bases.</w:t>
                  </w:r>
                  <w:r w:rsidRPr="00C205A3">
                    <w:rPr>
                      <w:rFonts w:ascii="Calibri" w:eastAsia="Times New Roman" w:hAnsi="Calibri" w:cs="Calibri"/>
                      <w:b/>
                      <w:bCs/>
                      <w:i/>
                      <w:iCs/>
                    </w:rPr>
                    <w:br w:type="page"/>
                  </w:r>
                  <w:r w:rsidRPr="00C205A3">
                    <w:rPr>
                      <w:rStyle w:val="Emphasis"/>
                      <w:rFonts w:ascii="Calibri" w:eastAsia="Times New Roman" w:hAnsi="Calibri" w:cs="Calibri"/>
                      <w:b/>
                      <w:bCs/>
                    </w:rPr>
                    <w:t>The sum of the bases may not equal total complaints filed.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3</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b/>
                      <w:bCs/>
                    </w:rPr>
                    <w:t>Disciplinary Action</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 Demotion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 Reprimand</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 Suspension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 Removal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 Other</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lastRenderedPageBreak/>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4</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b/>
                      <w:bCs/>
                    </w:rPr>
                    <w:t>Harassment</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 Non-Sexual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5</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 Sexual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r>
            <w:tr w:rsidR="00D02C43" w:rsidRPr="00C205A3" w:rsidTr="00D02C43">
              <w:trPr>
                <w:divId w:val="1471555462"/>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b/>
                      <w:bCs/>
                    </w:rPr>
                    <w:t>Reassignment</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 Denied</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 Directed</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47155546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bl>
          <w:p w:rsidR="00D02C43" w:rsidRDefault="00D02C43" w:rsidP="0034376E"/>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802"/>
              <w:gridCol w:w="697"/>
              <w:gridCol w:w="879"/>
              <w:gridCol w:w="697"/>
              <w:gridCol w:w="879"/>
              <w:gridCol w:w="879"/>
              <w:gridCol w:w="1562"/>
            </w:tblGrid>
            <w:tr w:rsidR="00D02C43" w:rsidRPr="00C205A3" w:rsidTr="00D02C43">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rPr>
                    <w:br w:type="page"/>
                  </w:r>
                  <w:r w:rsidRPr="00C205A3">
                    <w:rPr>
                      <w:rFonts w:ascii="Calibri" w:eastAsia="Times New Roman" w:hAnsi="Calibri" w:cs="Calibri"/>
                    </w:rPr>
                    <w:br w:type="page"/>
                  </w:r>
                  <w:r w:rsidRPr="00C205A3">
                    <w:rPr>
                      <w:rFonts w:ascii="Calibri" w:eastAsia="Times New Roman" w:hAnsi="Calibri" w:cs="Calibri"/>
                      <w:b/>
                      <w:bCs/>
                    </w:rPr>
                    <w:t>Processing Time</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Comparative Data</w:t>
                  </w:r>
                </w:p>
              </w:tc>
            </w:tr>
            <w:tr w:rsidR="00D02C43" w:rsidRPr="00C205A3" w:rsidTr="00D02C43">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2014</w:t>
                  </w:r>
                  <w:r w:rsidRPr="00C205A3">
                    <w:rPr>
                      <w:rFonts w:ascii="Calibri" w:eastAsia="Times New Roman" w:hAnsi="Calibri" w:cs="Calibri"/>
                      <w:b/>
                      <w:bCs/>
                    </w:rPr>
                    <w:br w:type="page"/>
                    <w:t>Thru</w:t>
                  </w:r>
                  <w:r w:rsidRPr="00C205A3">
                    <w:rPr>
                      <w:rFonts w:ascii="Calibri" w:eastAsia="Times New Roman" w:hAnsi="Calibri" w:cs="Calibri"/>
                      <w:b/>
                      <w:bCs/>
                    </w:rPr>
                    <w:br w:type="page"/>
                    <w:t>09-30</w:t>
                  </w:r>
                </w:p>
              </w:tc>
            </w:tr>
            <w:tr w:rsidR="00D02C43" w:rsidRPr="00C205A3" w:rsidTr="00D02C43">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r>
            <w:tr w:rsidR="00D02C43" w:rsidRPr="00C205A3" w:rsidTr="00D02C43">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Complaints pending during fiscal year</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 xml:space="preserve">Average number of </w:t>
                  </w:r>
                  <w:r w:rsidRPr="00C205A3">
                    <w:rPr>
                      <w:rFonts w:ascii="Calibri" w:eastAsia="Times New Roman" w:hAnsi="Calibri" w:cs="Calibri"/>
                    </w:rPr>
                    <w:lastRenderedPageBreak/>
                    <w:t>days in 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317.00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263.33</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247.50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lastRenderedPageBreak/>
                    <w:t>Average number of days in final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Complaint pending during fiscal year where hearing was requested</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Average number of days in 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317.00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321.50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Average number of days in final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Complaint pending during fiscal year where hearing was not requested</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Average number of days in 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147.00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247.50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Average number of days in final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bl>
          <w:p w:rsidR="00D02C43" w:rsidRPr="00C205A3" w:rsidRDefault="00D02C43" w:rsidP="0034376E">
            <w:pPr>
              <w:divId w:val="520359845"/>
              <w:rPr>
                <w:rFonts w:ascii="Calibri" w:eastAsia="Times New Roman" w:hAnsi="Calibri" w:cs="Calibri"/>
                <w:vanish/>
              </w:rPr>
            </w:pPr>
            <w:r w:rsidRPr="00C205A3">
              <w:rPr>
                <w:rFonts w:ascii="Calibri" w:eastAsia="Times New Roman" w:hAnsi="Calibri" w:cs="Calibri"/>
              </w:rPr>
              <w:br w:type="page"/>
            </w:r>
            <w:r w:rsidRPr="00C205A3">
              <w:rPr>
                <w:rFonts w:ascii="Calibri" w:eastAsia="Times New Roman" w:hAnsi="Calibri" w:cs="Calibri"/>
              </w:rPr>
              <w:br w:type="page"/>
            </w:r>
          </w:p>
          <w:p w:rsidR="00D02C43" w:rsidRDefault="00D02C43" w:rsidP="0034376E">
            <w:pPr>
              <w:divId w:val="520359845"/>
            </w:pPr>
          </w:p>
          <w:p w:rsidR="00D02C43" w:rsidRDefault="00D02C43" w:rsidP="0034376E">
            <w:pPr>
              <w:divId w:val="520359845"/>
            </w:pPr>
          </w:p>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263"/>
              <w:gridCol w:w="697"/>
              <w:gridCol w:w="697"/>
              <w:gridCol w:w="697"/>
              <w:gridCol w:w="697"/>
              <w:gridCol w:w="697"/>
              <w:gridCol w:w="1647"/>
            </w:tblGrid>
            <w:tr w:rsidR="00D02C43" w:rsidRPr="00C205A3" w:rsidTr="00D02C43">
              <w:trPr>
                <w:divId w:val="520359845"/>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Complaints Dismissed by Agency</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Comparative Data</w:t>
                  </w:r>
                </w:p>
              </w:tc>
            </w:tr>
            <w:tr w:rsidR="00D02C43" w:rsidRPr="00C205A3" w:rsidTr="00D02C43">
              <w:trPr>
                <w:divId w:val="520359845"/>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2014</w:t>
                  </w:r>
                  <w:r w:rsidRPr="00C205A3">
                    <w:rPr>
                      <w:rFonts w:ascii="Calibri" w:eastAsia="Times New Roman" w:hAnsi="Calibri" w:cs="Calibri"/>
                      <w:b/>
                      <w:bCs/>
                    </w:rPr>
                    <w:br w:type="page"/>
                    <w:t>Thru</w:t>
                  </w:r>
                  <w:r w:rsidRPr="00C205A3">
                    <w:rPr>
                      <w:rFonts w:ascii="Calibri" w:eastAsia="Times New Roman" w:hAnsi="Calibri" w:cs="Calibri"/>
                      <w:b/>
                      <w:bCs/>
                    </w:rPr>
                    <w:br w:type="page"/>
                    <w:t>09-30</w:t>
                  </w:r>
                </w:p>
              </w:tc>
            </w:tr>
            <w:tr w:rsidR="00D02C43" w:rsidRPr="00C205A3" w:rsidTr="00D02C43">
              <w:trPr>
                <w:divId w:val="520359845"/>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r>
            <w:tr w:rsidR="00D02C43" w:rsidRPr="00C205A3" w:rsidTr="00D02C43">
              <w:trPr>
                <w:divId w:val="5203598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Total Complaints Dismissed by Agency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r>
            <w:tr w:rsidR="00D02C43" w:rsidRPr="00C205A3" w:rsidTr="00D02C43">
              <w:trPr>
                <w:divId w:val="5203598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Average days pending prior to dismissal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739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292</w:t>
                  </w:r>
                </w:p>
              </w:tc>
            </w:tr>
          </w:tbl>
          <w:p w:rsidR="00D02C43" w:rsidRDefault="00D02C43" w:rsidP="0034376E">
            <w:pPr>
              <w:divId w:val="520359845"/>
            </w:pPr>
          </w:p>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893"/>
              <w:gridCol w:w="417"/>
              <w:gridCol w:w="417"/>
              <w:gridCol w:w="417"/>
              <w:gridCol w:w="417"/>
              <w:gridCol w:w="417"/>
              <w:gridCol w:w="417"/>
            </w:tblGrid>
            <w:tr w:rsidR="00D02C43" w:rsidRPr="00C205A3" w:rsidTr="00D02C43">
              <w:trPr>
                <w:divId w:val="520359845"/>
                <w:tblHeade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Complaints Withdrawn by Complainants</w:t>
                  </w:r>
                </w:p>
              </w:tc>
            </w:tr>
            <w:tr w:rsidR="00D02C43" w:rsidRPr="00C205A3" w:rsidTr="00D02C43">
              <w:trPr>
                <w:divId w:val="5203598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Total Complaints Withdrawn by Complainants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bl>
          <w:p w:rsidR="00D02C43" w:rsidRDefault="00D02C43" w:rsidP="0034376E"/>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224"/>
              <w:gridCol w:w="332"/>
              <w:gridCol w:w="385"/>
              <w:gridCol w:w="332"/>
              <w:gridCol w:w="385"/>
              <w:gridCol w:w="332"/>
              <w:gridCol w:w="385"/>
              <w:gridCol w:w="332"/>
              <w:gridCol w:w="385"/>
              <w:gridCol w:w="332"/>
              <w:gridCol w:w="385"/>
              <w:gridCol w:w="734"/>
              <w:gridCol w:w="852"/>
            </w:tblGrid>
            <w:tr w:rsidR="00D02C43" w:rsidRPr="00C205A3" w:rsidTr="00D02C43">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rPr>
                    <w:br w:type="page"/>
                  </w:r>
                  <w:r w:rsidRPr="00C205A3">
                    <w:rPr>
                      <w:rFonts w:ascii="Calibri" w:eastAsia="Times New Roman" w:hAnsi="Calibri" w:cs="Calibri"/>
                    </w:rPr>
                    <w:br w:type="page"/>
                  </w:r>
                  <w:r w:rsidRPr="00C205A3">
                    <w:rPr>
                      <w:rFonts w:ascii="Calibri" w:eastAsia="Times New Roman" w:hAnsi="Calibri" w:cs="Calibri"/>
                      <w:b/>
                      <w:bCs/>
                    </w:rPr>
                    <w:t>Total Final Agency Actions Finding Discrimination</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Comparative Data</w:t>
                  </w:r>
                </w:p>
              </w:tc>
            </w:tr>
            <w:tr w:rsidR="00D02C43" w:rsidRPr="00C205A3" w:rsidTr="00D02C43">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Previous Fiscal Year Data</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2014</w:t>
                  </w:r>
                  <w:r w:rsidRPr="00C205A3">
                    <w:rPr>
                      <w:rFonts w:ascii="Calibri" w:eastAsia="Times New Roman" w:hAnsi="Calibri" w:cs="Calibri"/>
                      <w:b/>
                      <w:bCs/>
                    </w:rPr>
                    <w:br w:type="page"/>
                    <w:t>Thru</w:t>
                  </w:r>
                  <w:r w:rsidRPr="00C205A3">
                    <w:rPr>
                      <w:rFonts w:ascii="Calibri" w:eastAsia="Times New Roman" w:hAnsi="Calibri" w:cs="Calibri"/>
                      <w:b/>
                      <w:bCs/>
                    </w:rPr>
                    <w:br w:type="page"/>
                    <w:t>09-30</w:t>
                  </w:r>
                </w:p>
              </w:tc>
            </w:tr>
            <w:tr w:rsidR="00D02C43" w:rsidRPr="00C205A3" w:rsidTr="00D02C43">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2009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r>
            <w:tr w:rsidR="00D02C43" w:rsidRPr="00C205A3" w:rsidTr="00D02C43">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Total Number Findings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Without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With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bl>
          <w:p w:rsidR="00D02C43" w:rsidRPr="00C205A3" w:rsidRDefault="00D02C43" w:rsidP="0034376E">
            <w:pPr>
              <w:divId w:val="1899898123"/>
              <w:rPr>
                <w:rFonts w:ascii="Calibri" w:eastAsia="Times New Roman" w:hAnsi="Calibri" w:cs="Calibri"/>
                <w:vanish/>
              </w:rPr>
            </w:pPr>
            <w:r w:rsidRPr="00C205A3">
              <w:rPr>
                <w:rFonts w:ascii="Calibri" w:eastAsia="Times New Roman" w:hAnsi="Calibri" w:cs="Calibri"/>
              </w:rPr>
              <w:br w:type="page"/>
            </w:r>
            <w:r w:rsidRPr="00C205A3">
              <w:rPr>
                <w:rFonts w:ascii="Calibri" w:eastAsia="Times New Roman" w:hAnsi="Calibri" w:cs="Calibri"/>
              </w:rPr>
              <w:br w:type="page"/>
            </w:r>
          </w:p>
          <w:p w:rsidR="00D02C43" w:rsidRDefault="00D02C43" w:rsidP="0034376E">
            <w:pPr>
              <w:divId w:val="1899898123"/>
            </w:pPr>
          </w:p>
          <w:p w:rsidR="00D02C43" w:rsidRDefault="00D02C43" w:rsidP="0034376E">
            <w:pPr>
              <w:divId w:val="1899898123"/>
            </w:pPr>
          </w:p>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180"/>
              <w:gridCol w:w="332"/>
              <w:gridCol w:w="385"/>
              <w:gridCol w:w="332"/>
              <w:gridCol w:w="440"/>
              <w:gridCol w:w="363"/>
              <w:gridCol w:w="418"/>
              <w:gridCol w:w="332"/>
              <w:gridCol w:w="385"/>
              <w:gridCol w:w="332"/>
              <w:gridCol w:w="385"/>
              <w:gridCol w:w="699"/>
              <w:gridCol w:w="812"/>
            </w:tblGrid>
            <w:tr w:rsidR="00D02C43" w:rsidRPr="00C205A3" w:rsidTr="00D02C43">
              <w:trPr>
                <w:divId w:val="1899898123"/>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Findings of Discrimination Rendered by Basis</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Comparative Data</w:t>
                  </w:r>
                </w:p>
              </w:tc>
            </w:tr>
            <w:tr w:rsidR="00D02C43" w:rsidRPr="00C205A3" w:rsidTr="00D02C43">
              <w:trPr>
                <w:divId w:val="1899898123"/>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Previous Fiscal Year Data</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2014</w:t>
                  </w:r>
                  <w:r w:rsidRPr="00C205A3">
                    <w:rPr>
                      <w:rFonts w:ascii="Calibri" w:eastAsia="Times New Roman" w:hAnsi="Calibri" w:cs="Calibri"/>
                      <w:b/>
                      <w:bCs/>
                    </w:rPr>
                    <w:br w:type="page"/>
                    <w:t>Thru</w:t>
                  </w:r>
                  <w:r w:rsidRPr="00C205A3">
                    <w:rPr>
                      <w:rFonts w:ascii="Calibri" w:eastAsia="Times New Roman" w:hAnsi="Calibri" w:cs="Calibri"/>
                      <w:b/>
                      <w:bCs/>
                    </w:rPr>
                    <w:br w:type="page"/>
                    <w:t>09-30</w:t>
                  </w:r>
                </w:p>
              </w:tc>
            </w:tr>
            <w:tr w:rsidR="00D02C43" w:rsidRPr="00C205A3" w:rsidTr="00D02C43">
              <w:trPr>
                <w:divId w:val="1899898123"/>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r w:rsidRPr="00C205A3">
                    <w:rPr>
                      <w:rStyle w:val="Emphasis"/>
                      <w:rFonts w:ascii="Calibri" w:eastAsia="Times New Roman" w:hAnsi="Calibri" w:cs="Calibri"/>
                      <w:b/>
                      <w:bCs/>
                    </w:rPr>
                    <w:t>Note: Complaints can be filed alleging multiple bases.</w:t>
                  </w:r>
                  <w:r w:rsidRPr="00C205A3">
                    <w:rPr>
                      <w:rFonts w:ascii="Calibri" w:eastAsia="Times New Roman" w:hAnsi="Calibri" w:cs="Calibri"/>
                      <w:b/>
                      <w:bCs/>
                      <w:i/>
                      <w:iCs/>
                    </w:rPr>
                    <w:br w:type="page"/>
                  </w:r>
                  <w:r w:rsidRPr="00C205A3">
                    <w:rPr>
                      <w:rStyle w:val="Emphasis"/>
                      <w:rFonts w:ascii="Calibri" w:eastAsia="Times New Roman" w:hAnsi="Calibri" w:cs="Calibri"/>
                      <w:b/>
                      <w:bCs/>
                    </w:rPr>
                    <w:t>The sum of the bases may not equal total complaints and findings.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2009</w:t>
                  </w:r>
                </w:p>
              </w:tc>
              <w:tc>
                <w:tcPr>
                  <w:tcW w:w="460" w:type="pct"/>
                  <w:gridSpan w:val="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2010</w:t>
                  </w:r>
                </w:p>
              </w:tc>
              <w:tc>
                <w:tcPr>
                  <w:tcW w:w="465" w:type="pct"/>
                  <w:gridSpan w:val="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r>
            <w:tr w:rsidR="00D02C43" w:rsidRPr="00C205A3" w:rsidTr="00D02C43">
              <w:trPr>
                <w:divId w:val="1899898123"/>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262"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216"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Style w:val="Strong"/>
                      <w:rFonts w:ascii="Calibri" w:eastAsia="Times New Roman" w:hAnsi="Calibri" w:cs="Calibri"/>
                    </w:rPr>
                    <w:t>Total Number Findings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62"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216"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62"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16"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62"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16"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62"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16"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62"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16"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62"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16"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62"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16"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62"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16"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62"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16"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62"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16"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62"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16"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62"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16"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62"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216" w:type="pc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bl>
          <w:p w:rsidR="00D02C43" w:rsidRDefault="00D02C43" w:rsidP="0034376E">
            <w:pPr>
              <w:divId w:val="1899898123"/>
            </w:pPr>
          </w:p>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182"/>
              <w:gridCol w:w="435"/>
              <w:gridCol w:w="435"/>
              <w:gridCol w:w="435"/>
              <w:gridCol w:w="435"/>
              <w:gridCol w:w="435"/>
              <w:gridCol w:w="434"/>
              <w:gridCol w:w="434"/>
              <w:gridCol w:w="434"/>
              <w:gridCol w:w="434"/>
              <w:gridCol w:w="434"/>
              <w:gridCol w:w="434"/>
              <w:gridCol w:w="434"/>
            </w:tblGrid>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b/>
                      <w:bCs/>
                    </w:rPr>
                    <w:t>Findings After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lastRenderedPageBreak/>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bl>
          <w:p w:rsidR="00D02C43" w:rsidRDefault="00D02C43" w:rsidP="0034376E">
            <w:pPr>
              <w:divId w:val="1899898123"/>
            </w:pPr>
          </w:p>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427"/>
              <w:gridCol w:w="414"/>
              <w:gridCol w:w="414"/>
              <w:gridCol w:w="414"/>
              <w:gridCol w:w="414"/>
              <w:gridCol w:w="414"/>
              <w:gridCol w:w="414"/>
              <w:gridCol w:w="414"/>
              <w:gridCol w:w="414"/>
              <w:gridCol w:w="414"/>
              <w:gridCol w:w="414"/>
              <w:gridCol w:w="414"/>
              <w:gridCol w:w="414"/>
            </w:tblGrid>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Style w:val="Strong"/>
                      <w:rFonts w:ascii="Calibri" w:eastAsia="Times New Roman" w:hAnsi="Calibri" w:cs="Calibri"/>
                    </w:rPr>
                    <w:t>Findings Without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89989812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bl>
          <w:p w:rsidR="00D02C43" w:rsidRDefault="00D02C43" w:rsidP="0034376E"/>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223"/>
              <w:gridCol w:w="332"/>
              <w:gridCol w:w="385"/>
              <w:gridCol w:w="332"/>
              <w:gridCol w:w="385"/>
              <w:gridCol w:w="332"/>
              <w:gridCol w:w="385"/>
              <w:gridCol w:w="332"/>
              <w:gridCol w:w="385"/>
              <w:gridCol w:w="332"/>
              <w:gridCol w:w="385"/>
              <w:gridCol w:w="734"/>
              <w:gridCol w:w="853"/>
            </w:tblGrid>
            <w:tr w:rsidR="00D02C43" w:rsidRPr="00C205A3" w:rsidTr="00D02C43">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rPr>
                    <w:br w:type="page"/>
                  </w:r>
                  <w:r w:rsidRPr="00C205A3">
                    <w:rPr>
                      <w:rFonts w:ascii="Calibri" w:eastAsia="Times New Roman" w:hAnsi="Calibri" w:cs="Calibri"/>
                    </w:rPr>
                    <w:br w:type="page"/>
                  </w:r>
                  <w:r w:rsidRPr="00C205A3">
                    <w:rPr>
                      <w:rFonts w:ascii="Calibri" w:eastAsia="Times New Roman" w:hAnsi="Calibri" w:cs="Calibri"/>
                      <w:b/>
                      <w:bCs/>
                    </w:rPr>
                    <w:t>Findings of Discrimination Rendered by Issue</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Comparative Data</w:t>
                  </w:r>
                </w:p>
              </w:tc>
            </w:tr>
            <w:tr w:rsidR="00D02C43" w:rsidRPr="00C205A3" w:rsidTr="00D02C43">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Previous Fiscal Year Data</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2014</w:t>
                  </w:r>
                  <w:r w:rsidRPr="00C205A3">
                    <w:rPr>
                      <w:rFonts w:ascii="Calibri" w:eastAsia="Times New Roman" w:hAnsi="Calibri" w:cs="Calibri"/>
                      <w:b/>
                      <w:bCs/>
                    </w:rPr>
                    <w:br w:type="page"/>
                    <w:t>Thru</w:t>
                  </w:r>
                  <w:r w:rsidRPr="00C205A3">
                    <w:rPr>
                      <w:rFonts w:ascii="Calibri" w:eastAsia="Times New Roman" w:hAnsi="Calibri" w:cs="Calibri"/>
                      <w:b/>
                      <w:bCs/>
                    </w:rPr>
                    <w:br w:type="page"/>
                    <w:t>09-30</w:t>
                  </w:r>
                </w:p>
              </w:tc>
            </w:tr>
            <w:tr w:rsidR="00D02C43" w:rsidRPr="00C205A3" w:rsidTr="00D02C43">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2009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r>
            <w:tr w:rsidR="00D02C43" w:rsidRPr="00C205A3" w:rsidTr="00D02C43">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Style w:val="Strong"/>
                      <w:rFonts w:ascii="Calibri" w:eastAsia="Times New Roman" w:hAnsi="Calibri" w:cs="Calibri"/>
                    </w:rPr>
                    <w:t>Total Number Findings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Disciplinary Action</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Demotion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Reprimand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Suspension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Removal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Harassment</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Non-Sexual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Reassignment</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lastRenderedPageBreak/>
                    <w:t>Denied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Directed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Other - User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bl>
          <w:p w:rsidR="00D02C43" w:rsidRDefault="00D02C43" w:rsidP="0034376E"/>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929"/>
              <w:gridCol w:w="373"/>
              <w:gridCol w:w="373"/>
              <w:gridCol w:w="372"/>
              <w:gridCol w:w="372"/>
              <w:gridCol w:w="372"/>
              <w:gridCol w:w="372"/>
              <w:gridCol w:w="372"/>
              <w:gridCol w:w="372"/>
              <w:gridCol w:w="372"/>
              <w:gridCol w:w="372"/>
              <w:gridCol w:w="372"/>
              <w:gridCol w:w="372"/>
            </w:tblGrid>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Style w:val="Strong"/>
                      <w:rFonts w:ascii="Calibri" w:eastAsia="Times New Roman" w:hAnsi="Calibri" w:cs="Calibri"/>
                    </w:rPr>
                    <w:t>Findings After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Disciplinary Action</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Demotion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Reprimand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Suspension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Removal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lastRenderedPageBreak/>
                    <w:t>Harassment</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Non-Sexual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Reassignment</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Denied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Directed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Other - User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bl>
          <w:p w:rsidR="00D02C43" w:rsidRDefault="00D02C43" w:rsidP="0034376E"/>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929"/>
              <w:gridCol w:w="373"/>
              <w:gridCol w:w="373"/>
              <w:gridCol w:w="372"/>
              <w:gridCol w:w="372"/>
              <w:gridCol w:w="372"/>
              <w:gridCol w:w="372"/>
              <w:gridCol w:w="372"/>
              <w:gridCol w:w="372"/>
              <w:gridCol w:w="372"/>
              <w:gridCol w:w="372"/>
              <w:gridCol w:w="372"/>
              <w:gridCol w:w="372"/>
            </w:tblGrid>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Style w:val="Strong"/>
                      <w:rFonts w:ascii="Calibri" w:eastAsia="Times New Roman" w:hAnsi="Calibri" w:cs="Calibri"/>
                    </w:rPr>
                    <w:t>Findings Without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 </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Disciplinary Action</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Demotion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Reprimand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lastRenderedPageBreak/>
                    <w:t>Suspension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Removal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Harassment</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Non-Sexual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Reassignment</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Denied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Directed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Other - User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bl>
          <w:p w:rsidR="00D02C43" w:rsidRPr="00C205A3" w:rsidRDefault="00D02C43" w:rsidP="0034376E">
            <w:pPr>
              <w:divId w:val="1987855192"/>
              <w:rPr>
                <w:rFonts w:ascii="Calibri" w:eastAsia="Times New Roman" w:hAnsi="Calibri" w:cs="Calibri"/>
                <w:vanish/>
              </w:rPr>
            </w:pPr>
            <w:r w:rsidRPr="00C205A3">
              <w:rPr>
                <w:rFonts w:ascii="Calibri" w:eastAsia="Times New Roman" w:hAnsi="Calibri" w:cs="Calibri"/>
              </w:rPr>
              <w:br w:type="page"/>
            </w:r>
            <w:r w:rsidRPr="00C205A3">
              <w:rPr>
                <w:rFonts w:ascii="Calibri" w:eastAsia="Times New Roman" w:hAnsi="Calibri" w:cs="Calibri"/>
              </w:rPr>
              <w:br w:type="page"/>
            </w:r>
          </w:p>
          <w:p w:rsidR="00D02C43" w:rsidRDefault="00D02C43" w:rsidP="0034376E">
            <w:pPr>
              <w:divId w:val="1987855192"/>
            </w:pPr>
          </w:p>
          <w:p w:rsidR="00D02C43" w:rsidRDefault="00D02C43" w:rsidP="0034376E">
            <w:pPr>
              <w:divId w:val="1987855192"/>
            </w:pPr>
          </w:p>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338"/>
              <w:gridCol w:w="697"/>
              <w:gridCol w:w="697"/>
              <w:gridCol w:w="697"/>
              <w:gridCol w:w="697"/>
              <w:gridCol w:w="697"/>
              <w:gridCol w:w="1572"/>
            </w:tblGrid>
            <w:tr w:rsidR="00D02C43" w:rsidRPr="00C205A3" w:rsidTr="00D02C43">
              <w:trPr>
                <w:divId w:val="1987855192"/>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lastRenderedPageBreak/>
                    <w:t>Pending Complaints Filed in Previous Fiscal Years by Status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Comparative Data</w:t>
                  </w:r>
                </w:p>
              </w:tc>
            </w:tr>
            <w:tr w:rsidR="00D02C43" w:rsidRPr="00C205A3" w:rsidTr="00D02C43">
              <w:trPr>
                <w:divId w:val="1987855192"/>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2014</w:t>
                  </w:r>
                  <w:r w:rsidRPr="00C205A3">
                    <w:rPr>
                      <w:rFonts w:ascii="Calibri" w:eastAsia="Times New Roman" w:hAnsi="Calibri" w:cs="Calibri"/>
                      <w:b/>
                      <w:bCs/>
                    </w:rPr>
                    <w:br w:type="page"/>
                    <w:t>Thru</w:t>
                  </w:r>
                  <w:r w:rsidRPr="00C205A3">
                    <w:rPr>
                      <w:rFonts w:ascii="Calibri" w:eastAsia="Times New Roman" w:hAnsi="Calibri" w:cs="Calibri"/>
                      <w:b/>
                      <w:bCs/>
                    </w:rPr>
                    <w:br w:type="page"/>
                    <w:t>09-30</w:t>
                  </w:r>
                </w:p>
              </w:tc>
            </w:tr>
            <w:tr w:rsidR="00D02C43" w:rsidRPr="00C205A3" w:rsidTr="00D02C43">
              <w:trPr>
                <w:divId w:val="1987855192"/>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r>
            <w:tr w:rsidR="00D02C43" w:rsidRPr="00C205A3" w:rsidTr="00D02C43">
              <w:trPr>
                <w:divId w:val="198785519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Total complaints from previous Fiscal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4</w:t>
                  </w:r>
                </w:p>
              </w:tc>
            </w:tr>
            <w:tr w:rsidR="00D02C43" w:rsidRPr="00C205A3" w:rsidTr="00D02C43">
              <w:trPr>
                <w:divId w:val="198785519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Total Complainants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4</w:t>
                  </w:r>
                </w:p>
              </w:tc>
            </w:tr>
          </w:tbl>
          <w:p w:rsidR="00D02C43" w:rsidRDefault="00D02C43" w:rsidP="0034376E">
            <w:pPr>
              <w:divId w:val="1987855192"/>
            </w:pPr>
          </w:p>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6055"/>
              <w:gridCol w:w="390"/>
              <w:gridCol w:w="390"/>
              <w:gridCol w:w="390"/>
              <w:gridCol w:w="390"/>
              <w:gridCol w:w="390"/>
              <w:gridCol w:w="390"/>
            </w:tblGrid>
            <w:tr w:rsidR="00D02C43" w:rsidRPr="00C205A3" w:rsidTr="00D02C43">
              <w:trPr>
                <w:divId w:val="1987855192"/>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r w:rsidRPr="00C205A3">
                    <w:rPr>
                      <w:rFonts w:ascii="Calibri" w:eastAsia="Times New Roman" w:hAnsi="Calibri" w:cs="Calibri"/>
                      <w:b/>
                      <w:bCs/>
                    </w:rPr>
                    <w:t>Number complaints pending</w:t>
                  </w:r>
                </w:p>
              </w:tc>
            </w:tr>
            <w:tr w:rsidR="00D02C43" w:rsidRPr="00C205A3" w:rsidTr="00D02C43">
              <w:trPr>
                <w:divId w:val="1987855192"/>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r>
            <w:tr w:rsidR="00D02C43" w:rsidRPr="00C205A3" w:rsidTr="00D02C43">
              <w:trPr>
                <w:divId w:val="1987855192"/>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ROI issued, pending Complainant's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987855192"/>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r>
            <w:tr w:rsidR="00D02C43" w:rsidRPr="00C205A3" w:rsidTr="00D02C43">
              <w:trPr>
                <w:divId w:val="1987855192"/>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Final Agency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r>
            <w:tr w:rsidR="00D02C43" w:rsidRPr="00C205A3" w:rsidTr="00D02C43">
              <w:trPr>
                <w:divId w:val="1987855192"/>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Appeal with EEOC Office of Federal Operations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r>
          </w:tbl>
          <w:p w:rsidR="00D02C43" w:rsidRDefault="00D02C43" w:rsidP="0034376E"/>
          <w:tbl>
            <w:tblPr>
              <w:tblW w:w="4492"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359"/>
              <w:gridCol w:w="697"/>
              <w:gridCol w:w="697"/>
              <w:gridCol w:w="697"/>
              <w:gridCol w:w="697"/>
              <w:gridCol w:w="697"/>
              <w:gridCol w:w="1551"/>
            </w:tblGrid>
            <w:tr w:rsidR="00D02C43" w:rsidRPr="00C205A3" w:rsidTr="00D02C43">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rPr>
                    <w:br w:type="page"/>
                  </w:r>
                  <w:r w:rsidRPr="00C205A3">
                    <w:rPr>
                      <w:rFonts w:ascii="Calibri" w:eastAsia="Times New Roman" w:hAnsi="Calibri" w:cs="Calibri"/>
                    </w:rPr>
                    <w:br w:type="page"/>
                  </w:r>
                  <w:r w:rsidRPr="00C205A3">
                    <w:rPr>
                      <w:rFonts w:ascii="Calibri" w:eastAsia="Times New Roman" w:hAnsi="Calibri" w:cs="Calibri"/>
                      <w:b/>
                      <w:bCs/>
                    </w:rPr>
                    <w:t>Complaint Investigations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Comparative Data</w:t>
                  </w:r>
                </w:p>
              </w:tc>
            </w:tr>
            <w:tr w:rsidR="00D02C43" w:rsidRPr="00C205A3" w:rsidTr="00D02C43">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2014</w:t>
                  </w:r>
                  <w:r w:rsidRPr="00C205A3">
                    <w:rPr>
                      <w:rFonts w:ascii="Calibri" w:eastAsia="Times New Roman" w:hAnsi="Calibri" w:cs="Calibri"/>
                      <w:b/>
                      <w:bCs/>
                    </w:rPr>
                    <w:br w:type="page"/>
                    <w:t>Thru</w:t>
                  </w:r>
                  <w:r w:rsidRPr="00C205A3">
                    <w:rPr>
                      <w:rFonts w:ascii="Calibri" w:eastAsia="Times New Roman" w:hAnsi="Calibri" w:cs="Calibri"/>
                      <w:b/>
                      <w:bCs/>
                    </w:rPr>
                    <w:br w:type="page"/>
                    <w:t>09-30</w:t>
                  </w:r>
                </w:p>
              </w:tc>
            </w:tr>
            <w:tr w:rsidR="00D02C43" w:rsidRPr="00C205A3" w:rsidTr="00D02C43">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b/>
                      <w:bCs/>
                    </w:rPr>
                  </w:pPr>
                  <w:r w:rsidRPr="00C205A3">
                    <w:rPr>
                      <w:rFonts w:ascii="Calibri" w:eastAsia="Times New Roman" w:hAnsi="Calibri" w:cs="Calibri"/>
                      <w:b/>
                      <w:bCs/>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b/>
                      <w:bCs/>
                    </w:rPr>
                  </w:pPr>
                </w:p>
              </w:tc>
            </w:tr>
            <w:tr w:rsidR="00D02C43" w:rsidRPr="00C205A3" w:rsidTr="00D02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rPr>
                      <w:rFonts w:ascii="Calibri" w:eastAsia="Times New Roman" w:hAnsi="Calibri" w:cs="Calibri"/>
                    </w:rPr>
                  </w:pPr>
                  <w:r w:rsidRPr="00C205A3">
                    <w:rPr>
                      <w:rFonts w:ascii="Calibri" w:eastAsia="Times New Roman" w:hAnsi="Calibri" w:cs="Calibri"/>
                    </w:rPr>
                    <w:t>Pending Complaints Where Investigations Exceed Required Time Frames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02C43" w:rsidRPr="00C205A3" w:rsidRDefault="00D02C43" w:rsidP="0034376E">
                  <w:pPr>
                    <w:framePr w:hSpace="180" w:wrap="around" w:vAnchor="page" w:hAnchor="margin" w:y="631"/>
                    <w:jc w:val="center"/>
                    <w:rPr>
                      <w:rFonts w:ascii="Calibri" w:eastAsia="Times New Roman" w:hAnsi="Calibri" w:cs="Calibri"/>
                    </w:rPr>
                  </w:pPr>
                  <w:r w:rsidRPr="00C205A3">
                    <w:rPr>
                      <w:rFonts w:ascii="Calibri" w:eastAsia="Times New Roman" w:hAnsi="Calibri" w:cs="Calibri"/>
                    </w:rPr>
                    <w:t>2</w:t>
                  </w:r>
                </w:p>
              </w:tc>
            </w:tr>
          </w:tbl>
          <w:p w:rsidR="00D02C43" w:rsidRDefault="00D02C43" w:rsidP="0034376E">
            <w:pPr>
              <w:rPr>
                <w:rFonts w:eastAsia="Times New Roman"/>
              </w:rPr>
            </w:pPr>
          </w:p>
          <w:p w:rsidR="00D02C43" w:rsidRDefault="00D02C43" w:rsidP="0034376E">
            <w:pPr>
              <w:jc w:val="right"/>
              <w:rPr>
                <w:rFonts w:eastAsia="Times New Roman"/>
              </w:rPr>
            </w:pPr>
            <w:r>
              <w:rPr>
                <w:rFonts w:eastAsia="Times New Roman"/>
              </w:rPr>
              <w:t> </w:t>
            </w:r>
          </w:p>
        </w:tc>
      </w:tr>
    </w:tbl>
    <w:p w:rsidR="003C3970" w:rsidRDefault="003C3970">
      <w:pPr>
        <w:rPr>
          <w:rFonts w:eastAsia="Times New Roman"/>
        </w:rPr>
      </w:pPr>
    </w:p>
    <w:sectPr w:rsidR="003C3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67229"/>
    <w:rsid w:val="000D4510"/>
    <w:rsid w:val="002746AC"/>
    <w:rsid w:val="0034376E"/>
    <w:rsid w:val="003C3970"/>
    <w:rsid w:val="00767229"/>
    <w:rsid w:val="00946F36"/>
    <w:rsid w:val="00C205A3"/>
    <w:rsid w:val="00D0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
    <w:name w:val="sub"/>
    <w:basedOn w:val="Normal"/>
    <w:pPr>
      <w:shd w:val="clear" w:color="auto" w:fill="C0C0C0"/>
      <w:spacing w:before="100" w:beforeAutospacing="1" w:after="100" w:afterAutospacing="1"/>
    </w:pPr>
  </w:style>
  <w:style w:type="paragraph" w:customStyle="1" w:styleId="sub2">
    <w:name w:val="sub2"/>
    <w:basedOn w:val="Normal"/>
    <w:pPr>
      <w:spacing w:before="100" w:beforeAutospacing="1" w:after="100" w:afterAutospacing="1"/>
    </w:pPr>
  </w:style>
  <w:style w:type="paragraph" w:customStyle="1" w:styleId="na">
    <w:name w:val="na"/>
    <w:basedOn w:val="Normal"/>
    <w:pPr>
      <w:shd w:val="clear" w:color="auto" w:fill="E0E0E0"/>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767229"/>
    <w:rPr>
      <w:rFonts w:ascii="Tahoma" w:hAnsi="Tahoma" w:cs="Tahoma"/>
      <w:sz w:val="16"/>
      <w:szCs w:val="16"/>
    </w:rPr>
  </w:style>
  <w:style w:type="character" w:customStyle="1" w:styleId="BalloonTextChar">
    <w:name w:val="Balloon Text Char"/>
    <w:basedOn w:val="DefaultParagraphFont"/>
    <w:link w:val="BalloonText"/>
    <w:uiPriority w:val="99"/>
    <w:semiHidden/>
    <w:rsid w:val="00767229"/>
    <w:rPr>
      <w:rFonts w:ascii="Tahoma" w:eastAsiaTheme="minorEastAsia" w:hAnsi="Tahoma" w:cs="Tahoma"/>
      <w:sz w:val="16"/>
      <w:szCs w:val="16"/>
    </w:rPr>
  </w:style>
  <w:style w:type="table" w:styleId="TableGrid">
    <w:name w:val="Table Grid"/>
    <w:basedOn w:val="TableNormal"/>
    <w:uiPriority w:val="59"/>
    <w:rsid w:val="00D0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
    <w:name w:val="sub"/>
    <w:basedOn w:val="Normal"/>
    <w:pPr>
      <w:shd w:val="clear" w:color="auto" w:fill="C0C0C0"/>
      <w:spacing w:before="100" w:beforeAutospacing="1" w:after="100" w:afterAutospacing="1"/>
    </w:pPr>
  </w:style>
  <w:style w:type="paragraph" w:customStyle="1" w:styleId="sub2">
    <w:name w:val="sub2"/>
    <w:basedOn w:val="Normal"/>
    <w:pPr>
      <w:spacing w:before="100" w:beforeAutospacing="1" w:after="100" w:afterAutospacing="1"/>
    </w:pPr>
  </w:style>
  <w:style w:type="paragraph" w:customStyle="1" w:styleId="na">
    <w:name w:val="na"/>
    <w:basedOn w:val="Normal"/>
    <w:pPr>
      <w:shd w:val="clear" w:color="auto" w:fill="E0E0E0"/>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767229"/>
    <w:rPr>
      <w:rFonts w:ascii="Tahoma" w:hAnsi="Tahoma" w:cs="Tahoma"/>
      <w:sz w:val="16"/>
      <w:szCs w:val="16"/>
    </w:rPr>
  </w:style>
  <w:style w:type="character" w:customStyle="1" w:styleId="BalloonTextChar">
    <w:name w:val="Balloon Text Char"/>
    <w:basedOn w:val="DefaultParagraphFont"/>
    <w:link w:val="BalloonText"/>
    <w:uiPriority w:val="99"/>
    <w:semiHidden/>
    <w:rsid w:val="00767229"/>
    <w:rPr>
      <w:rFonts w:ascii="Tahoma" w:eastAsiaTheme="minorEastAsia" w:hAnsi="Tahoma" w:cs="Tahoma"/>
      <w:sz w:val="16"/>
      <w:szCs w:val="16"/>
    </w:rPr>
  </w:style>
  <w:style w:type="table" w:styleId="TableGrid">
    <w:name w:val="Table Grid"/>
    <w:basedOn w:val="TableNormal"/>
    <w:uiPriority w:val="59"/>
    <w:rsid w:val="00D0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9845">
      <w:marLeft w:val="0"/>
      <w:marRight w:val="0"/>
      <w:marTop w:val="0"/>
      <w:marBottom w:val="0"/>
      <w:divBdr>
        <w:top w:val="none" w:sz="0" w:space="0" w:color="auto"/>
        <w:left w:val="none" w:sz="0" w:space="0" w:color="auto"/>
        <w:bottom w:val="none" w:sz="0" w:space="0" w:color="auto"/>
        <w:right w:val="none" w:sz="0" w:space="0" w:color="auto"/>
      </w:divBdr>
    </w:div>
    <w:div w:id="958494838">
      <w:marLeft w:val="0"/>
      <w:marRight w:val="0"/>
      <w:marTop w:val="0"/>
      <w:marBottom w:val="0"/>
      <w:divBdr>
        <w:top w:val="none" w:sz="0" w:space="0" w:color="auto"/>
        <w:left w:val="none" w:sz="0" w:space="0" w:color="auto"/>
        <w:bottom w:val="none" w:sz="0" w:space="0" w:color="auto"/>
        <w:right w:val="none" w:sz="0" w:space="0" w:color="auto"/>
      </w:divBdr>
    </w:div>
    <w:div w:id="1286307530">
      <w:marLeft w:val="0"/>
      <w:marRight w:val="0"/>
      <w:marTop w:val="0"/>
      <w:marBottom w:val="0"/>
      <w:divBdr>
        <w:top w:val="none" w:sz="0" w:space="0" w:color="auto"/>
        <w:left w:val="none" w:sz="0" w:space="0" w:color="auto"/>
        <w:bottom w:val="none" w:sz="0" w:space="0" w:color="auto"/>
        <w:right w:val="none" w:sz="0" w:space="0" w:color="auto"/>
      </w:divBdr>
    </w:div>
    <w:div w:id="1471555462">
      <w:marLeft w:val="0"/>
      <w:marRight w:val="0"/>
      <w:marTop w:val="0"/>
      <w:marBottom w:val="0"/>
      <w:divBdr>
        <w:top w:val="none" w:sz="0" w:space="0" w:color="auto"/>
        <w:left w:val="none" w:sz="0" w:space="0" w:color="auto"/>
        <w:bottom w:val="none" w:sz="0" w:space="0" w:color="auto"/>
        <w:right w:val="none" w:sz="0" w:space="0" w:color="auto"/>
      </w:divBdr>
    </w:div>
    <w:div w:id="1899898123">
      <w:marLeft w:val="0"/>
      <w:marRight w:val="0"/>
      <w:marTop w:val="0"/>
      <w:marBottom w:val="0"/>
      <w:divBdr>
        <w:top w:val="none" w:sz="0" w:space="0" w:color="auto"/>
        <w:left w:val="none" w:sz="0" w:space="0" w:color="auto"/>
        <w:bottom w:val="none" w:sz="0" w:space="0" w:color="auto"/>
        <w:right w:val="none" w:sz="0" w:space="0" w:color="auto"/>
      </w:divBdr>
    </w:div>
    <w:div w:id="198785519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file:///C:\Icomplaints\web-pub\images\1x1pixel.gi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RA HQ Standard" ma:contentTypeID="0x010100DAC35416CA11B045880B4D6AF7AC3C66005AA985523E9DA848B28CF9EE0ECCC40A" ma:contentTypeVersion="10" ma:contentTypeDescription="" ma:contentTypeScope="" ma:versionID="71f348a94b5d8b61902b64337dc149dc">
  <xsd:schema xmlns:xsd="http://www.w3.org/2001/XMLSchema" xmlns:xs="http://www.w3.org/2001/XMLSchema" xmlns:p="http://schemas.microsoft.com/office/2006/metadata/properties" xmlns:ns2="76d51076-6db7-435c-87f6-c71836b54b1c" xmlns:ns3="beaa6c2b-aa46-446b-9c77-df40e25880af" xmlns:ns4="4914bac4-43ae-46fe-bd38-3a36dc7ba015" targetNamespace="http://schemas.microsoft.com/office/2006/metadata/properties" ma:root="true" ma:fieldsID="a091443e9940e30d54f667bffb40564d" ns2:_="" ns3:_="" ns4:_="">
    <xsd:import namespace="76d51076-6db7-435c-87f6-c71836b54b1c"/>
    <xsd:import namespace="beaa6c2b-aa46-446b-9c77-df40e25880af"/>
    <xsd:import namespace="4914bac4-43ae-46fe-bd38-3a36dc7ba0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2:ida581d1fbe54af6b5161e9f729db23c" minOccurs="0"/>
                <xsd:element ref="ns2:f77d4e928c6b48aab99db32e3ca1edce" minOccurs="0"/>
                <xsd:element ref="ns4:j9f82a99d7f843859c8789e8d2a19d36" minOccurs="0"/>
                <xsd:element ref="ns4:Quarter" minOccurs="0"/>
                <xsd:element ref="ns2:md4da4559d624a0c86995cfb7c0afd61" minOccurs="0"/>
                <xsd:element ref="ns2: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51076-6db7-435c-87f6-c71836b54b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da581d1fbe54af6b5161e9f729db23c" ma:index="13" nillable="true" ma:taxonomy="true" ma:internalName="ida581d1fbe54af6b5161e9f729db23c" ma:taxonomyFieldName="Information_x0020_Security_x0020_Designation" ma:displayName="Information Security Designation" ma:indexed="true" ma:default="" ma:fieldId="{2da581d1-fbe5-4af6-b516-1e9f729db23c}" ma:sspId="39cb8016-4e56-4d6a-b378-547c1fe9c49f" ma:termSetId="898387a7-0de9-4292-b719-c37310eb6f51" ma:anchorId="00000000-0000-0000-0000-000000000000" ma:open="false" ma:isKeyword="false">
      <xsd:complexType>
        <xsd:sequence>
          <xsd:element ref="pc:Terms" minOccurs="0" maxOccurs="1"/>
        </xsd:sequence>
      </xsd:complexType>
    </xsd:element>
    <xsd:element name="f77d4e928c6b48aab99db32e3ca1edce" ma:index="15" nillable="true" ma:taxonomy="true" ma:internalName="f77d4e928c6b48aab99db32e3ca1edce" ma:taxonomyFieldName="documentType" ma:displayName="Document Type" ma:default="" ma:fieldId="{f77d4e92-8c6b-48aa-b99d-b32e3ca1edce}" ma:taxonomyMulti="true" ma:sspId="39cb8016-4e56-4d6a-b378-547c1fe9c49f" ma:termSetId="3e92ac32-784f-48e0-8b26-2ef770069e41" ma:anchorId="00000000-0000-0000-0000-000000000000" ma:open="false" ma:isKeyword="false">
      <xsd:complexType>
        <xsd:sequence>
          <xsd:element ref="pc:Terms" minOccurs="0" maxOccurs="1"/>
        </xsd:sequence>
      </xsd:complexType>
    </xsd:element>
    <xsd:element name="md4da4559d624a0c86995cfb7c0afd61" ma:index="20" nillable="true" ma:taxonomy="true" ma:internalName="md4da4559d624a0c86995cfb7c0afd61" ma:taxonomyFieldName="Fiscal_x0020_Year0" ma:displayName="Fiscal Year" ma:default="" ma:fieldId="{6d4da455-9d62-4a0c-8699-5cfb7c0afd61}" ma:sspId="39cb8016-4e56-4d6a-b378-547c1fe9c49f" ma:termSetId="bbdee14f-e5cb-47ce-a52f-6b26ca7247f6" ma:anchorId="00000000-0000-0000-0000-000000000000" ma:open="false" ma:isKeyword="false">
      <xsd:complexType>
        <xsd:sequence>
          <xsd:element ref="pc:Terms" minOccurs="0" maxOccurs="1"/>
        </xsd:sequence>
      </xsd:complexType>
    </xsd:element>
    <xsd:element name="Component" ma:index="22" nillable="true" ma:displayName="Component" ma:default="Select" ma:format="Dropdown" ma:internalName="Component">
      <xsd:simpleType>
        <xsd:restriction base="dms:Choice">
          <xsd:enumeration value="Select"/>
          <xsd:enumeration value="DHRA HQ"/>
          <xsd:enumeration value="PPO"/>
          <xsd:enumeration value="PSO"/>
          <xsd:enumeration value="OGC"/>
          <xsd:enumeration value="RM"/>
          <xsd:enumeration value="OOD"/>
        </xsd:restriction>
      </xsd:simpleType>
    </xsd:element>
  </xsd:schema>
  <xsd:schema xmlns:xsd="http://www.w3.org/2001/XMLSchema" xmlns:xs="http://www.w3.org/2001/XMLSchema" xmlns:dms="http://schemas.microsoft.com/office/2006/documentManagement/types" xmlns:pc="http://schemas.microsoft.com/office/infopath/2007/PartnerControls" targetNamespace="beaa6c2b-aa46-446b-9c77-df40e25880a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c6f36fd-163e-44e9-84ee-d6dde17083e4}" ma:internalName="TaxCatchAll" ma:showField="CatchAllData" ma:web="76d51076-6db7-435c-87f6-c71836b54b1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c6f36fd-163e-44e9-84ee-d6dde17083e4}" ma:internalName="TaxCatchAllLabel" ma:readOnly="true" ma:showField="CatchAllDataLabel" ma:web="76d51076-6db7-435c-87f6-c71836b54b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4bac4-43ae-46fe-bd38-3a36dc7ba015" elementFormDefault="qualified">
    <xsd:import namespace="http://schemas.microsoft.com/office/2006/documentManagement/types"/>
    <xsd:import namespace="http://schemas.microsoft.com/office/infopath/2007/PartnerControls"/>
    <xsd:element name="j9f82a99d7f843859c8789e8d2a19d36" ma:index="18" nillable="true" ma:taxonomy="true" ma:internalName="j9f82a99d7f843859c8789e8d2a19d36" ma:taxonomyFieldName="Fiscal_x0020_Year" ma:displayName="Fiscal Year" ma:default="" ma:fieldId="{39f82a99-d7f8-4385-9c87-89e8d2a19d36}" ma:sspId="39cb8016-4e56-4d6a-b378-547c1fe9c49f" ma:termSetId="bbdee14f-e5cb-47ce-a52f-6b26ca7247f6" ma:anchorId="00000000-0000-0000-0000-000000000000" ma:open="false" ma:isKeyword="false">
      <xsd:complexType>
        <xsd:sequence>
          <xsd:element ref="pc:Terms" minOccurs="0" maxOccurs="1"/>
        </xsd:sequence>
      </xsd:complexType>
    </xsd:element>
    <xsd:element name="Quarter" ma:index="19" nillable="true" ma:displayName="Quarter" ma:format="Dropdown" ma:internalName="Quarter">
      <xsd:simpleType>
        <xsd:restriction base="dms:Choice">
          <xsd:enumeration value="N/A"/>
          <xsd:enumeration value="Q1"/>
          <xsd:enumeration value="Q2"/>
          <xsd:enumeration value="Q3"/>
          <xsd:enumeration value="Q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635380914380853317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635380914380853317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635380914380853317</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77d4e928c6b48aab99db32e3ca1edce xmlns="76d51076-6db7-435c-87f6-c71836b54b1c">
      <Terms xmlns="http://schemas.microsoft.com/office/infopath/2007/PartnerControls"/>
    </f77d4e928c6b48aab99db32e3ca1edce>
    <j9f82a99d7f843859c8789e8d2a19d36 xmlns="4914bac4-43ae-46fe-bd38-3a36dc7ba015">
      <Terms xmlns="http://schemas.microsoft.com/office/infopath/2007/PartnerControls">
        <TermInfo xmlns="http://schemas.microsoft.com/office/infopath/2007/PartnerControls">
          <TermName xmlns="http://schemas.microsoft.com/office/infopath/2007/PartnerControls">FY2014</TermName>
          <TermId xmlns="http://schemas.microsoft.com/office/infopath/2007/PartnerControls">4685f107-0423-4056-8247-8de2b66f77a5</TermId>
        </TermInfo>
      </Terms>
    </j9f82a99d7f843859c8789e8d2a19d36>
    <ida581d1fbe54af6b5161e9f729db23c xmlns="76d51076-6db7-435c-87f6-c71836b54b1c">
      <Terms xmlns="http://schemas.microsoft.com/office/infopath/2007/PartnerControls"/>
    </ida581d1fbe54af6b5161e9f729db23c>
    <Quarter xmlns="4914bac4-43ae-46fe-bd38-3a36dc7ba015">Q4</Quarter>
    <_dlc_DocId xmlns="76d51076-6db7-435c-87f6-c71836b54b1c">V75D2DNZN5QX-348-26</_dlc_DocId>
    <_dlc_DocIdUrl xmlns="76d51076-6db7-435c-87f6-c71836b54b1c">
      <Url>https://dhra.deps.mil/dod/dhrahq/CO/serv/EEO/_layouts/15/DocIdRedir.aspx?ID=V75D2DNZN5QX-348-26</Url>
      <Description>V75D2DNZN5QX-348-26</Description>
    </_dlc_DocIdUrl>
    <TaxCatchAll xmlns="beaa6c2b-aa46-446b-9c77-df40e25880af">
      <Value>156</Value>
    </TaxCatchAll>
    <md4da4559d624a0c86995cfb7c0afd61 xmlns="76d51076-6db7-435c-87f6-c71836b54b1c">
      <Terms xmlns="http://schemas.microsoft.com/office/infopath/2007/PartnerControls"/>
    </md4da4559d624a0c86995cfb7c0afd61>
    <Component xmlns="76d51076-6db7-435c-87f6-c71836b54b1c">Select</Component>
  </documentManagement>
</p:properties>
</file>

<file path=customXml/itemProps1.xml><?xml version="1.0" encoding="utf-8"?>
<ds:datastoreItem xmlns:ds="http://schemas.openxmlformats.org/officeDocument/2006/customXml" ds:itemID="{C41EE830-34FF-4CFD-A5C9-DB42D3F013A2}"/>
</file>

<file path=customXml/itemProps2.xml><?xml version="1.0" encoding="utf-8"?>
<ds:datastoreItem xmlns:ds="http://schemas.openxmlformats.org/officeDocument/2006/customXml" ds:itemID="{9CF0B3F4-C0AF-42CB-B352-CE58FCE2BC1A}"/>
</file>

<file path=customXml/itemProps3.xml><?xml version="1.0" encoding="utf-8"?>
<ds:datastoreItem xmlns:ds="http://schemas.openxmlformats.org/officeDocument/2006/customXml" ds:itemID="{FCD1EC7A-2E9A-44BC-B35F-FD05C0132AD8}"/>
</file>

<file path=customXml/itemProps4.xml><?xml version="1.0" encoding="utf-8"?>
<ds:datastoreItem xmlns:ds="http://schemas.openxmlformats.org/officeDocument/2006/customXml" ds:itemID="{04166478-C9A1-435A-A5C2-87CDBF4072EF}"/>
</file>

<file path=docProps/app.xml><?xml version="1.0" encoding="utf-8"?>
<Properties xmlns="http://schemas.openxmlformats.org/officeDocument/2006/extended-properties" xmlns:vt="http://schemas.openxmlformats.org/officeDocument/2006/docPropsVTypes">
  <Template>Normal.dotm</Template>
  <TotalTime>27</TotalTime>
  <Pages>11</Pages>
  <Words>2566</Words>
  <Characters>7002</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MicroPact icomplaints » No Fear Reporting</vt:lpstr>
    </vt:vector>
  </TitlesOfParts>
  <Company>Defense Manpower Data Center</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MicroPact icomplaints » No Fear Reporting</dc:title>
  <dc:creator>Mason, Brittany J CIV DHRA</dc:creator>
  <cp:lastModifiedBy>Mason, Brittany J CIV DHRA</cp:lastModifiedBy>
  <cp:revision>6</cp:revision>
  <dcterms:created xsi:type="dcterms:W3CDTF">2017-07-31T15:02:00Z</dcterms:created>
  <dcterms:modified xsi:type="dcterms:W3CDTF">2017-08-01T18:55:00Z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0x010100DAC35416CA11B045880B4D6AF7AC3C66005AA985523E9DA848B28CF9EE0ECCC40A</vt:lpwstr>
  </property>
  <property fmtid="{D5CDD505-2E9C-101B-9397-08002B2CF9AE}" pid="3" name="_dlc_DocIdItemGuid">
    <vt:lpwstr>572e8d11-284e-42f6-8bfc-b9d1fd5fdf1b</vt:lpwstr>
  </property>
  <property fmtid="{D5CDD505-2E9C-101B-9397-08002B2CF9AE}" pid="4" name="documentType">
    <vt:lpwstr/>
  </property>
  <property fmtid="{D5CDD505-2E9C-101B-9397-08002B2CF9AE}" pid="5" name="Information Security Designation">
    <vt:lpwstr/>
  </property>
  <property fmtid="{D5CDD505-2E9C-101B-9397-08002B2CF9AE}" pid="6" name="Fiscal Year">
    <vt:lpwstr>156;#FY2014|4685f107-0423-4056-8247-8de2b66f77a5</vt:lpwstr>
  </property>
</Properties>
</file>